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13C" w:rsidRPr="0014513C" w:rsidRDefault="0014513C" w:rsidP="0014513C">
      <w:pPr>
        <w:pStyle w:val="Kopfzeile"/>
        <w:jc w:val="center"/>
        <w:rPr>
          <w:rFonts w:ascii="Arial Rounded MT Bold" w:hAnsi="Arial Rounded MT Bold"/>
          <w:color w:val="000000" w:themeColor="text1"/>
          <w:sz w:val="24"/>
          <w:szCs w:val="24"/>
        </w:rPr>
      </w:pPr>
      <w:r w:rsidRPr="0014513C">
        <w:rPr>
          <w:rFonts w:ascii="Arial Rounded MT Bold" w:hAnsi="Arial Rounded MT Bold"/>
          <w:color w:val="000000" w:themeColor="text1"/>
          <w:sz w:val="28"/>
          <w:szCs w:val="28"/>
        </w:rPr>
        <w:t>Städtische  Gemeinschaftsgrundschule  Kastanienallee</w:t>
      </w:r>
      <w:r w:rsidRPr="0014513C">
        <w:rPr>
          <w:rFonts w:ascii="Arial Rounded MT Bold" w:hAnsi="Arial Rounded MT Bold"/>
          <w:color w:val="000000" w:themeColor="text1"/>
        </w:rPr>
        <w:t xml:space="preserve">                                                                                                                     </w:t>
      </w:r>
      <w:proofErr w:type="spellStart"/>
      <w:r w:rsidRPr="0014513C">
        <w:rPr>
          <w:rFonts w:ascii="Arial Rounded MT Bold" w:hAnsi="Arial Rounded MT Bold"/>
          <w:color w:val="000000" w:themeColor="text1"/>
          <w:sz w:val="24"/>
          <w:szCs w:val="24"/>
        </w:rPr>
        <w:t>Kastanienallee</w:t>
      </w:r>
      <w:proofErr w:type="spellEnd"/>
      <w:r w:rsidRPr="0014513C">
        <w:rPr>
          <w:rFonts w:ascii="Arial Rounded MT Bold" w:hAnsi="Arial Rounded MT Bold"/>
          <w:color w:val="000000" w:themeColor="text1"/>
          <w:sz w:val="24"/>
          <w:szCs w:val="24"/>
        </w:rPr>
        <w:t xml:space="preserve"> 23    </w:t>
      </w:r>
      <w:r w:rsidRPr="0014513C">
        <w:rPr>
          <w:rFonts w:ascii="Arial Rounded MT Bold" w:hAnsi="Arial Rounded MT Bold"/>
          <w:noProof/>
          <w:color w:val="000000" w:themeColor="text1"/>
          <w:sz w:val="24"/>
          <w:szCs w:val="24"/>
          <w:lang w:eastAsia="de-DE"/>
        </w:rPr>
        <w:drawing>
          <wp:inline distT="0" distB="0" distL="0" distR="0" wp14:anchorId="0A8D7813" wp14:editId="70442400">
            <wp:extent cx="266354" cy="366063"/>
            <wp:effectExtent l="0" t="0" r="635" b="0"/>
            <wp:docPr id="18" name="Bild 3" descr="C:\Users\S.Deibl\AppData\Local\Microsoft\Windows\INetCache\IE\487GE6A3\Aesculus_hippocastanum_scanned_le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ibl\AppData\Local\Microsoft\Windows\INetCache\IE\487GE6A3\Aesculus_hippocastanum_scanned_leaf[1].png"/>
                    <pic:cNvPicPr>
                      <a:picLocks noChangeAspect="1" noChangeArrowheads="1"/>
                    </pic:cNvPicPr>
                  </pic:nvPicPr>
                  <pic:blipFill>
                    <a:blip r:embed="rId5"/>
                    <a:srcRect/>
                    <a:stretch>
                      <a:fillRect/>
                    </a:stretch>
                  </pic:blipFill>
                  <pic:spPr bwMode="auto">
                    <a:xfrm>
                      <a:off x="0" y="0"/>
                      <a:ext cx="270038" cy="371126"/>
                    </a:xfrm>
                    <a:prstGeom prst="rect">
                      <a:avLst/>
                    </a:prstGeom>
                    <a:noFill/>
                    <a:ln w="9525">
                      <a:noFill/>
                      <a:miter lim="800000"/>
                      <a:headEnd/>
                      <a:tailEnd/>
                    </a:ln>
                  </pic:spPr>
                </pic:pic>
              </a:graphicData>
            </a:graphic>
          </wp:inline>
        </w:drawing>
      </w:r>
      <w:r w:rsidRPr="0014513C">
        <w:rPr>
          <w:rFonts w:ascii="Arial Rounded MT Bold" w:hAnsi="Arial Rounded MT Bold"/>
          <w:color w:val="000000" w:themeColor="text1"/>
          <w:sz w:val="24"/>
          <w:szCs w:val="24"/>
        </w:rPr>
        <w:t xml:space="preserve">    42549 V e l b e r t     </w:t>
      </w:r>
    </w:p>
    <w:p w:rsidR="0014513C" w:rsidRPr="0014513C" w:rsidRDefault="0014513C" w:rsidP="0014513C">
      <w:pPr>
        <w:pStyle w:val="Kopfzeile"/>
        <w:jc w:val="center"/>
        <w:rPr>
          <w:rFonts w:ascii="Arial Rounded MT Bold" w:hAnsi="Arial Rounded MT Bold"/>
          <w:color w:val="000000" w:themeColor="text1"/>
          <w:sz w:val="24"/>
          <w:szCs w:val="24"/>
          <w:lang w:val="en-US"/>
        </w:rPr>
      </w:pPr>
      <w:r w:rsidRPr="0014513C">
        <w:rPr>
          <w:rFonts w:ascii="Arial Rounded MT Bold" w:hAnsi="Arial Rounded MT Bold"/>
          <w:color w:val="000000" w:themeColor="text1"/>
          <w:sz w:val="24"/>
          <w:szCs w:val="24"/>
          <w:lang w:val="en-US"/>
        </w:rPr>
        <w:t xml:space="preserve">Tel.: 02051-21705    Email: </w:t>
      </w:r>
      <w:hyperlink r:id="rId6" w:history="1">
        <w:r w:rsidRPr="0014513C">
          <w:rPr>
            <w:rStyle w:val="Hyperlink"/>
            <w:rFonts w:ascii="Arial Rounded MT Bold" w:hAnsi="Arial Rounded MT Bold"/>
            <w:color w:val="000000" w:themeColor="text1"/>
            <w:sz w:val="24"/>
            <w:szCs w:val="24"/>
            <w:u w:val="none"/>
            <w:lang w:val="en-US"/>
          </w:rPr>
          <w:t>100088@schule.nrw.de</w:t>
        </w:r>
      </w:hyperlink>
    </w:p>
    <w:p w:rsidR="0014513C" w:rsidRDefault="0014513C" w:rsidP="0014513C">
      <w:pPr>
        <w:pStyle w:val="Kopfzeile"/>
        <w:jc w:val="center"/>
        <w:rPr>
          <w:rStyle w:val="Hyperlink"/>
          <w:rFonts w:ascii="Arial Rounded MT Bold" w:hAnsi="Arial Rounded MT Bold"/>
          <w:color w:val="000000" w:themeColor="text1"/>
          <w:sz w:val="24"/>
          <w:szCs w:val="24"/>
          <w:u w:val="none"/>
          <w:lang w:val="en-US"/>
        </w:rPr>
      </w:pPr>
      <w:r w:rsidRPr="0014513C">
        <w:rPr>
          <w:rFonts w:ascii="Arial Rounded MT Bold" w:hAnsi="Arial Rounded MT Bold"/>
          <w:color w:val="000000" w:themeColor="text1"/>
          <w:sz w:val="24"/>
          <w:szCs w:val="24"/>
          <w:lang w:val="en-US"/>
        </w:rPr>
        <w:t xml:space="preserve">Homepage: </w:t>
      </w:r>
      <w:hyperlink r:id="rId7" w:history="1">
        <w:r w:rsidRPr="0014513C">
          <w:rPr>
            <w:rStyle w:val="Hyperlink"/>
            <w:rFonts w:ascii="Arial Rounded MT Bold" w:hAnsi="Arial Rounded MT Bold"/>
            <w:color w:val="000000" w:themeColor="text1"/>
            <w:sz w:val="24"/>
            <w:szCs w:val="24"/>
            <w:u w:val="none"/>
            <w:lang w:val="en-US"/>
          </w:rPr>
          <w:t>www.ggs-kastanienallee.de</w:t>
        </w:r>
      </w:hyperlink>
    </w:p>
    <w:p w:rsidR="00F92D83" w:rsidRDefault="00F92D83"/>
    <w:p w:rsidR="00F92D83" w:rsidRDefault="00F92D83"/>
    <w:p w:rsidR="006E3B6D" w:rsidRPr="004C4F84" w:rsidRDefault="004C4F84" w:rsidP="00F92D83">
      <w:pPr>
        <w:pStyle w:val="Titel"/>
        <w:rPr>
          <w:sz w:val="48"/>
          <w:szCs w:val="48"/>
        </w:rPr>
      </w:pPr>
      <w:r w:rsidRPr="004C4F84">
        <w:rPr>
          <w:sz w:val="48"/>
          <w:szCs w:val="48"/>
        </w:rPr>
        <w:t xml:space="preserve">Weitere </w:t>
      </w:r>
      <w:r w:rsidR="00C27D7B" w:rsidRPr="004C4F84">
        <w:rPr>
          <w:sz w:val="48"/>
          <w:szCs w:val="48"/>
        </w:rPr>
        <w:t xml:space="preserve">Information zur Umstellung der </w:t>
      </w:r>
      <w:proofErr w:type="spellStart"/>
      <w:r w:rsidR="00C27D7B" w:rsidRPr="004C4F84">
        <w:rPr>
          <w:sz w:val="48"/>
          <w:szCs w:val="48"/>
        </w:rPr>
        <w:t>Lollitestungen</w:t>
      </w:r>
      <w:proofErr w:type="spellEnd"/>
      <w:r w:rsidR="00C27D7B" w:rsidRPr="004C4F84">
        <w:rPr>
          <w:sz w:val="48"/>
          <w:szCs w:val="48"/>
        </w:rPr>
        <w:t xml:space="preserve"> ab Januar 2022</w:t>
      </w:r>
    </w:p>
    <w:p w:rsidR="001870DA" w:rsidRDefault="001870DA" w:rsidP="00EE7849">
      <w:pPr>
        <w:jc w:val="right"/>
        <w:rPr>
          <w:rFonts w:ascii="Arial" w:hAnsi="Arial"/>
        </w:rPr>
      </w:pPr>
    </w:p>
    <w:p w:rsidR="00EE7849" w:rsidRPr="004C4F84" w:rsidRDefault="00C27D7B" w:rsidP="00EE7849">
      <w:pPr>
        <w:jc w:val="right"/>
        <w:rPr>
          <w:rFonts w:ascii="Arial" w:hAnsi="Arial"/>
          <w:sz w:val="26"/>
          <w:szCs w:val="26"/>
        </w:rPr>
      </w:pPr>
      <w:r w:rsidRPr="004C4F84">
        <w:rPr>
          <w:rFonts w:ascii="Arial" w:hAnsi="Arial"/>
          <w:sz w:val="26"/>
          <w:szCs w:val="26"/>
        </w:rPr>
        <w:t>Velbert, 19</w:t>
      </w:r>
      <w:r w:rsidR="00020231" w:rsidRPr="004C4F84">
        <w:rPr>
          <w:rFonts w:ascii="Arial" w:hAnsi="Arial"/>
          <w:sz w:val="26"/>
          <w:szCs w:val="26"/>
        </w:rPr>
        <w:t>.11.2021</w:t>
      </w:r>
    </w:p>
    <w:p w:rsidR="004C4F84" w:rsidRDefault="004C4F84" w:rsidP="004C4F84">
      <w:pPr>
        <w:spacing w:line="360" w:lineRule="auto"/>
        <w:rPr>
          <w:b/>
          <w:sz w:val="32"/>
          <w:szCs w:val="32"/>
        </w:rPr>
      </w:pPr>
      <w:r w:rsidRPr="004C4F84">
        <w:rPr>
          <w:b/>
          <w:sz w:val="32"/>
          <w:szCs w:val="32"/>
        </w:rPr>
        <w:t xml:space="preserve">L i e b e   </w:t>
      </w:r>
      <w:proofErr w:type="spellStart"/>
      <w:r w:rsidRPr="004C4F84">
        <w:rPr>
          <w:b/>
          <w:sz w:val="32"/>
          <w:szCs w:val="32"/>
        </w:rPr>
        <w:t>E</w:t>
      </w:r>
      <w:proofErr w:type="spellEnd"/>
      <w:r w:rsidRPr="004C4F84">
        <w:rPr>
          <w:b/>
          <w:sz w:val="32"/>
          <w:szCs w:val="32"/>
        </w:rPr>
        <w:t xml:space="preserve"> l t e r n ! </w:t>
      </w:r>
    </w:p>
    <w:p w:rsidR="005E455C" w:rsidRPr="004C4F84" w:rsidRDefault="004C4F84" w:rsidP="004C4F84">
      <w:pPr>
        <w:spacing w:line="276" w:lineRule="auto"/>
        <w:rPr>
          <w:b/>
          <w:sz w:val="32"/>
          <w:szCs w:val="32"/>
        </w:rPr>
      </w:pPr>
      <w:r w:rsidRPr="004C4F84">
        <w:rPr>
          <w:rFonts w:eastAsia="Times New Roman" w:cs="Times New Roman"/>
          <w:color w:val="000000"/>
          <w:sz w:val="26"/>
          <w:szCs w:val="26"/>
          <w:lang w:eastAsia="de-DE"/>
        </w:rPr>
        <w:t>Mit dem Brief des Ministeriums haben wir Sie am 16.11.2021 über die Umstellung des Testverfahrens nach den Weihnachtsferien informiert. Heute möchten wir aufgrund einiger Fragen zum Datenschutz weitere Informationen zu dem Wechsel geben:</w:t>
      </w:r>
    </w:p>
    <w:p w:rsidR="005E455C" w:rsidRPr="004C4F84" w:rsidRDefault="004C4F84" w:rsidP="005E455C">
      <w:pPr>
        <w:shd w:val="clear" w:color="auto" w:fill="FFFFFF"/>
        <w:spacing w:before="100" w:beforeAutospacing="1" w:after="100" w:afterAutospacing="1" w:line="240" w:lineRule="auto"/>
        <w:rPr>
          <w:rFonts w:eastAsia="Times New Roman" w:cs="Times New Roman"/>
          <w:color w:val="000000"/>
          <w:sz w:val="26"/>
          <w:szCs w:val="26"/>
          <w:lang w:eastAsia="de-DE"/>
        </w:rPr>
      </w:pPr>
      <w:r w:rsidRPr="004C4F84">
        <w:rPr>
          <w:rFonts w:eastAsia="Times New Roman" w:cs="Times New Roman"/>
          <w:color w:val="000000"/>
          <w:sz w:val="26"/>
          <w:szCs w:val="26"/>
          <w:lang w:eastAsia="de-DE"/>
        </w:rPr>
        <w:t>D</w:t>
      </w:r>
      <w:r w:rsidR="005E455C" w:rsidRPr="004C4F84">
        <w:rPr>
          <w:rFonts w:eastAsia="Times New Roman" w:cs="Times New Roman"/>
          <w:color w:val="000000"/>
          <w:sz w:val="26"/>
          <w:szCs w:val="26"/>
          <w:lang w:eastAsia="de-DE"/>
        </w:rPr>
        <w:t xml:space="preserve">ie Weitergabe der elterlichen Daten an die Labore wurde in der aktuellen </w:t>
      </w:r>
      <w:proofErr w:type="spellStart"/>
      <w:r w:rsidR="005E455C" w:rsidRPr="004C4F84">
        <w:rPr>
          <w:rFonts w:eastAsia="Times New Roman" w:cs="Times New Roman"/>
          <w:color w:val="000000"/>
          <w:sz w:val="26"/>
          <w:szCs w:val="26"/>
          <w:lang w:eastAsia="de-DE"/>
        </w:rPr>
        <w:t>Coronabetreuungsverordnung</w:t>
      </w:r>
      <w:proofErr w:type="spellEnd"/>
      <w:r w:rsidR="005E455C" w:rsidRPr="004C4F84">
        <w:rPr>
          <w:rFonts w:eastAsia="Times New Roman" w:cs="Times New Roman"/>
          <w:color w:val="000000"/>
          <w:sz w:val="26"/>
          <w:szCs w:val="26"/>
          <w:lang w:eastAsia="de-DE"/>
        </w:rPr>
        <w:t xml:space="preserve"> geregelt:</w:t>
      </w:r>
    </w:p>
    <w:p w:rsidR="005E455C" w:rsidRPr="004C4F84" w:rsidRDefault="005E455C" w:rsidP="005E455C">
      <w:pPr>
        <w:shd w:val="clear" w:color="auto" w:fill="FFFFFF"/>
        <w:spacing w:before="100" w:beforeAutospacing="1" w:after="100" w:afterAutospacing="1" w:line="240" w:lineRule="auto"/>
        <w:rPr>
          <w:rFonts w:eastAsia="Times New Roman" w:cs="Times New Roman"/>
          <w:color w:val="000000"/>
          <w:sz w:val="26"/>
          <w:szCs w:val="26"/>
          <w:lang w:eastAsia="de-DE"/>
        </w:rPr>
      </w:pPr>
      <w:r w:rsidRPr="004C4F84">
        <w:rPr>
          <w:rFonts w:eastAsia="Times New Roman" w:cs="Times New Roman"/>
          <w:b/>
          <w:bCs/>
          <w:color w:val="000000"/>
          <w:sz w:val="26"/>
          <w:szCs w:val="26"/>
          <w:lang w:eastAsia="de-DE"/>
        </w:rPr>
        <w:t xml:space="preserve">Verordnung zum Schutz vor Neuinfizierungen mit dem </w:t>
      </w:r>
      <w:proofErr w:type="spellStart"/>
      <w:r w:rsidRPr="004C4F84">
        <w:rPr>
          <w:rFonts w:eastAsia="Times New Roman" w:cs="Times New Roman"/>
          <w:b/>
          <w:bCs/>
          <w:color w:val="000000"/>
          <w:sz w:val="26"/>
          <w:szCs w:val="26"/>
          <w:lang w:eastAsia="de-DE"/>
        </w:rPr>
        <w:t>Coronavirus</w:t>
      </w:r>
      <w:proofErr w:type="spellEnd"/>
      <w:r w:rsidRPr="004C4F84">
        <w:rPr>
          <w:rFonts w:eastAsia="Times New Roman" w:cs="Times New Roman"/>
          <w:b/>
          <w:bCs/>
          <w:color w:val="000000"/>
          <w:sz w:val="26"/>
          <w:szCs w:val="26"/>
          <w:lang w:eastAsia="de-DE"/>
        </w:rPr>
        <w:t xml:space="preserve"> SARS-CoV-2 im Bereich der Betreuungsinfrastruktur (</w:t>
      </w:r>
      <w:proofErr w:type="spellStart"/>
      <w:r w:rsidRPr="004C4F84">
        <w:rPr>
          <w:rFonts w:eastAsia="Times New Roman" w:cs="Times New Roman"/>
          <w:b/>
          <w:bCs/>
          <w:color w:val="000000"/>
          <w:sz w:val="26"/>
          <w:szCs w:val="26"/>
          <w:lang w:eastAsia="de-DE"/>
        </w:rPr>
        <w:t>Coronabetreuungsverordnung</w:t>
      </w:r>
      <w:proofErr w:type="spellEnd"/>
      <w:r w:rsidRPr="004C4F84">
        <w:rPr>
          <w:rFonts w:eastAsia="Times New Roman" w:cs="Times New Roman"/>
          <w:b/>
          <w:bCs/>
          <w:color w:val="000000"/>
          <w:sz w:val="26"/>
          <w:szCs w:val="26"/>
          <w:lang w:eastAsia="de-DE"/>
        </w:rPr>
        <w:t xml:space="preserve"> – </w:t>
      </w:r>
      <w:proofErr w:type="spellStart"/>
      <w:r w:rsidRPr="004C4F84">
        <w:rPr>
          <w:rFonts w:eastAsia="Times New Roman" w:cs="Times New Roman"/>
          <w:b/>
          <w:bCs/>
          <w:color w:val="000000"/>
          <w:sz w:val="26"/>
          <w:szCs w:val="26"/>
          <w:lang w:eastAsia="de-DE"/>
        </w:rPr>
        <w:t>CoronaBetrVO</w:t>
      </w:r>
      <w:proofErr w:type="spellEnd"/>
      <w:r w:rsidRPr="004C4F84">
        <w:rPr>
          <w:rFonts w:eastAsia="Times New Roman" w:cs="Times New Roman"/>
          <w:b/>
          <w:bCs/>
          <w:color w:val="000000"/>
          <w:sz w:val="26"/>
          <w:szCs w:val="26"/>
          <w:lang w:eastAsia="de-DE"/>
        </w:rPr>
        <w:t xml:space="preserve">) Vom 13. August 2021 In der ab dem 13. November 2021 gültigen Fassung: </w:t>
      </w:r>
    </w:p>
    <w:p w:rsidR="004C4F84" w:rsidRPr="004C4F84" w:rsidRDefault="005E455C" w:rsidP="004C4F84">
      <w:pPr>
        <w:shd w:val="clear" w:color="auto" w:fill="FFFFFF"/>
        <w:spacing w:before="100" w:beforeAutospacing="1" w:after="100" w:afterAutospacing="1" w:line="240" w:lineRule="auto"/>
        <w:rPr>
          <w:rFonts w:eastAsia="Times New Roman" w:cs="Times New Roman"/>
          <w:color w:val="000000"/>
          <w:sz w:val="26"/>
          <w:szCs w:val="26"/>
          <w:lang w:eastAsia="de-DE"/>
        </w:rPr>
      </w:pPr>
      <w:r w:rsidRPr="004C4F84">
        <w:rPr>
          <w:rFonts w:eastAsia="Times New Roman" w:cs="Times New Roman"/>
          <w:color w:val="000000"/>
          <w:sz w:val="26"/>
          <w:szCs w:val="26"/>
          <w:lang w:eastAsia="de-DE"/>
        </w:rPr>
        <w:t xml:space="preserve">(5) Die Ergebnisse der nach Absatz 3 in der Schule durchgeführten </w:t>
      </w:r>
      <w:proofErr w:type="spellStart"/>
      <w:r w:rsidRPr="004C4F84">
        <w:rPr>
          <w:rFonts w:eastAsia="Times New Roman" w:cs="Times New Roman"/>
          <w:color w:val="000000"/>
          <w:sz w:val="26"/>
          <w:szCs w:val="26"/>
          <w:lang w:eastAsia="de-DE"/>
        </w:rPr>
        <w:t>Coronaselbsttests</w:t>
      </w:r>
      <w:proofErr w:type="spellEnd"/>
      <w:r w:rsidRPr="004C4F84">
        <w:rPr>
          <w:rFonts w:eastAsia="Times New Roman" w:cs="Times New Roman"/>
          <w:color w:val="000000"/>
          <w:sz w:val="26"/>
          <w:szCs w:val="26"/>
          <w:lang w:eastAsia="de-DE"/>
        </w:rPr>
        <w:t xml:space="preserve"> oder vorgelegten Testnachweise beziehungsweise Versicherungen der Eltern werden von der Schule erfasst und dokumentiert. Die Schulen übermitteln positive Testergebnisse dem Gesundheitsamt. </w:t>
      </w:r>
      <w:r w:rsidRPr="004C4F84">
        <w:rPr>
          <w:rFonts w:eastAsia="Times New Roman" w:cs="Times New Roman"/>
          <w:color w:val="000000"/>
          <w:sz w:val="26"/>
          <w:szCs w:val="26"/>
          <w:highlight w:val="yellow"/>
          <w:lang w:eastAsia="de-DE"/>
        </w:rPr>
        <w:t xml:space="preserve">Im Rahmen der Verfahren der PCR-Pooltestungen sind die Schulen befugt, die für individuelle PCR-Nachtestungen sowie für PCR-Einzeltestungen mittels individueller Rückstellproben erforderlichen personenbezogenen Daten der Betroffenen an die testenden Labore zu übermitteln; die Labore sind befugt, die Einzel-PCR-Ergebnisse an die Betroffenen, an die jeweilige Schule und positive Einzel-PCR-Ergebnisse an das Gesundheitsamt zu übermitteln. </w:t>
      </w:r>
      <w:r w:rsidR="004C4F84" w:rsidRPr="004C4F84">
        <w:rPr>
          <w:rFonts w:eastAsia="Times New Roman" w:cs="Times New Roman"/>
          <w:color w:val="000000"/>
          <w:sz w:val="26"/>
          <w:szCs w:val="26"/>
          <w:highlight w:val="yellow"/>
          <w:lang w:eastAsia="de-DE"/>
        </w:rPr>
        <w:t xml:space="preserve">                                                                                                        D</w:t>
      </w:r>
      <w:r w:rsidRPr="004C4F84">
        <w:rPr>
          <w:rFonts w:eastAsia="Times New Roman" w:cs="Times New Roman"/>
          <w:color w:val="000000"/>
          <w:sz w:val="26"/>
          <w:szCs w:val="26"/>
          <w:highlight w:val="yellow"/>
          <w:lang w:eastAsia="de-DE"/>
        </w:rPr>
        <w:t xml:space="preserve">ie Testergebnisse </w:t>
      </w:r>
      <w:r w:rsidR="004C4F84" w:rsidRPr="004C4F84">
        <w:rPr>
          <w:rFonts w:eastAsia="Times New Roman" w:cs="Times New Roman"/>
          <w:color w:val="000000"/>
          <w:sz w:val="26"/>
          <w:szCs w:val="26"/>
          <w:highlight w:val="yellow"/>
          <w:lang w:eastAsia="de-DE"/>
        </w:rPr>
        <w:t xml:space="preserve">werden </w:t>
      </w:r>
      <w:r w:rsidRPr="004C4F84">
        <w:rPr>
          <w:rFonts w:eastAsia="Times New Roman" w:cs="Times New Roman"/>
          <w:color w:val="000000"/>
          <w:sz w:val="26"/>
          <w:szCs w:val="26"/>
          <w:highlight w:val="yellow"/>
          <w:lang w:eastAsia="de-DE"/>
        </w:rPr>
        <w:t>nicht an Dritte übermittelt und nach 14 Tagen vernichtet.</w:t>
      </w:r>
    </w:p>
    <w:p w:rsidR="00F60769" w:rsidRPr="004C4F84" w:rsidRDefault="00F60769" w:rsidP="004C4F84">
      <w:pPr>
        <w:shd w:val="clear" w:color="auto" w:fill="FFFFFF"/>
        <w:spacing w:before="100" w:beforeAutospacing="1" w:after="100" w:afterAutospacing="1" w:line="240" w:lineRule="auto"/>
        <w:rPr>
          <w:rFonts w:eastAsia="Times New Roman" w:cs="Times New Roman"/>
          <w:color w:val="000000"/>
          <w:sz w:val="28"/>
          <w:szCs w:val="28"/>
          <w:highlight w:val="yellow"/>
          <w:lang w:eastAsia="de-DE"/>
        </w:rPr>
      </w:pPr>
      <w:r w:rsidRPr="004C4F84">
        <w:rPr>
          <w:sz w:val="28"/>
          <w:szCs w:val="28"/>
        </w:rPr>
        <w:t>Mit lieben Grüßen</w:t>
      </w:r>
      <w:bookmarkStart w:id="0" w:name="_GoBack"/>
      <w:bookmarkEnd w:id="0"/>
      <w:r w:rsidRPr="004C4F84">
        <w:rPr>
          <w:sz w:val="28"/>
          <w:szCs w:val="28"/>
        </w:rPr>
        <w:t xml:space="preserve"> und den besten Wünschen für die Gesundheit Ihrer Familie</w:t>
      </w:r>
    </w:p>
    <w:p w:rsidR="00F60769" w:rsidRPr="00F60769" w:rsidRDefault="00F60769" w:rsidP="00F60769">
      <w:pPr>
        <w:spacing w:line="276" w:lineRule="auto"/>
        <w:jc w:val="center"/>
        <w:rPr>
          <w:rFonts w:ascii="Brush Script MT" w:hAnsi="Brush Script MT"/>
          <w:sz w:val="36"/>
          <w:szCs w:val="36"/>
        </w:rPr>
      </w:pPr>
      <w:proofErr w:type="spellStart"/>
      <w:r w:rsidRPr="00F60769">
        <w:rPr>
          <w:rFonts w:ascii="Brush Script MT" w:hAnsi="Brush Script MT"/>
          <w:sz w:val="36"/>
          <w:szCs w:val="36"/>
        </w:rPr>
        <w:t>S.Deibl</w:t>
      </w:r>
      <w:proofErr w:type="spellEnd"/>
      <w:r w:rsidR="00324BC8">
        <w:rPr>
          <w:rFonts w:ascii="Brush Script MT" w:hAnsi="Brush Script MT"/>
          <w:sz w:val="36"/>
          <w:szCs w:val="36"/>
        </w:rPr>
        <w:t xml:space="preserve"> </w:t>
      </w:r>
      <w:r w:rsidRPr="00F60769">
        <w:rPr>
          <w:rFonts w:ascii="Brush Script MT" w:hAnsi="Brush Script MT"/>
          <w:sz w:val="36"/>
          <w:szCs w:val="36"/>
        </w:rPr>
        <w:t xml:space="preserve"> u.</w:t>
      </w:r>
      <w:r w:rsidR="00324BC8">
        <w:rPr>
          <w:rFonts w:ascii="Brush Script MT" w:hAnsi="Brush Script MT"/>
          <w:sz w:val="36"/>
          <w:szCs w:val="36"/>
        </w:rPr>
        <w:t xml:space="preserve"> </w:t>
      </w:r>
      <w:proofErr w:type="spellStart"/>
      <w:r w:rsidRPr="00F60769">
        <w:rPr>
          <w:rFonts w:ascii="Brush Script MT" w:hAnsi="Brush Script MT"/>
          <w:sz w:val="36"/>
          <w:szCs w:val="36"/>
        </w:rPr>
        <w:t>S.Wehrmann</w:t>
      </w:r>
      <w:proofErr w:type="spellEnd"/>
    </w:p>
    <w:sectPr w:rsidR="00F60769" w:rsidRPr="00F6076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Rounded MT Bold">
    <w:altName w:val="Calibri"/>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3C032D"/>
    <w:multiLevelType w:val="hybridMultilevel"/>
    <w:tmpl w:val="BCF80E86"/>
    <w:lvl w:ilvl="0" w:tplc="0C02244C">
      <w:start w:val="8"/>
      <w:numFmt w:val="bullet"/>
      <w:lvlText w:val="-"/>
      <w:lvlJc w:val="left"/>
      <w:pPr>
        <w:ind w:left="720" w:hanging="360"/>
      </w:pPr>
      <w:rPr>
        <w:rFonts w:ascii="Arial Rounded MT Bold" w:eastAsiaTheme="minorHAnsi" w:hAnsi="Arial Rounded MT Bol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6384697"/>
    <w:multiLevelType w:val="hybridMultilevel"/>
    <w:tmpl w:val="E89E810C"/>
    <w:lvl w:ilvl="0" w:tplc="ABD6B8F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3C"/>
    <w:rsid w:val="00020231"/>
    <w:rsid w:val="0014513C"/>
    <w:rsid w:val="001870DA"/>
    <w:rsid w:val="001E0DE1"/>
    <w:rsid w:val="00324BC8"/>
    <w:rsid w:val="003E3953"/>
    <w:rsid w:val="004C4F84"/>
    <w:rsid w:val="005E455C"/>
    <w:rsid w:val="006165F9"/>
    <w:rsid w:val="006353A6"/>
    <w:rsid w:val="006B7D1D"/>
    <w:rsid w:val="006E3B6D"/>
    <w:rsid w:val="00712C10"/>
    <w:rsid w:val="00752ADC"/>
    <w:rsid w:val="007B4C66"/>
    <w:rsid w:val="007C59D7"/>
    <w:rsid w:val="008540B9"/>
    <w:rsid w:val="008D1DF5"/>
    <w:rsid w:val="00AE0D73"/>
    <w:rsid w:val="00B009C0"/>
    <w:rsid w:val="00C10969"/>
    <w:rsid w:val="00C27D7B"/>
    <w:rsid w:val="00D37673"/>
    <w:rsid w:val="00E07DC1"/>
    <w:rsid w:val="00EE7849"/>
    <w:rsid w:val="00F60769"/>
    <w:rsid w:val="00F92D83"/>
    <w:rsid w:val="00FA44E1"/>
    <w:rsid w:val="00FE66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1A2E0E-F789-44D0-BC8C-D152F9EC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513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513C"/>
    <w:rPr>
      <w:color w:val="0563C1" w:themeColor="hyperlink"/>
      <w:u w:val="single"/>
    </w:rPr>
  </w:style>
  <w:style w:type="paragraph" w:styleId="Kopfzeile">
    <w:name w:val="header"/>
    <w:basedOn w:val="Standard"/>
    <w:link w:val="KopfzeileZchn"/>
    <w:uiPriority w:val="99"/>
    <w:unhideWhenUsed/>
    <w:rsid w:val="001451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513C"/>
  </w:style>
  <w:style w:type="paragraph" w:styleId="Titel">
    <w:name w:val="Title"/>
    <w:basedOn w:val="Standard"/>
    <w:next w:val="Standard"/>
    <w:link w:val="TitelZchn"/>
    <w:uiPriority w:val="10"/>
    <w:qFormat/>
    <w:rsid w:val="00F92D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92D83"/>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F60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74004">
      <w:bodyDiv w:val="1"/>
      <w:marLeft w:val="0"/>
      <w:marRight w:val="0"/>
      <w:marTop w:val="0"/>
      <w:marBottom w:val="0"/>
      <w:divBdr>
        <w:top w:val="none" w:sz="0" w:space="0" w:color="auto"/>
        <w:left w:val="none" w:sz="0" w:space="0" w:color="auto"/>
        <w:bottom w:val="none" w:sz="0" w:space="0" w:color="auto"/>
        <w:right w:val="none" w:sz="0" w:space="0" w:color="auto"/>
      </w:divBdr>
    </w:div>
    <w:div w:id="1903055365">
      <w:bodyDiv w:val="1"/>
      <w:marLeft w:val="0"/>
      <w:marRight w:val="0"/>
      <w:marTop w:val="0"/>
      <w:marBottom w:val="0"/>
      <w:divBdr>
        <w:top w:val="none" w:sz="0" w:space="0" w:color="auto"/>
        <w:left w:val="none" w:sz="0" w:space="0" w:color="auto"/>
        <w:bottom w:val="none" w:sz="0" w:space="0" w:color="auto"/>
        <w:right w:val="none" w:sz="0" w:space="0" w:color="auto"/>
      </w:divBdr>
    </w:div>
    <w:div w:id="190876216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837265324">
          <w:marLeft w:val="0"/>
          <w:marRight w:val="0"/>
          <w:marTop w:val="0"/>
          <w:marBottom w:val="0"/>
          <w:divBdr>
            <w:top w:val="none" w:sz="0" w:space="0" w:color="auto"/>
            <w:left w:val="none" w:sz="0" w:space="0" w:color="auto"/>
            <w:bottom w:val="none" w:sz="0" w:space="0" w:color="auto"/>
            <w:right w:val="none" w:sz="0" w:space="0" w:color="auto"/>
          </w:divBdr>
          <w:divsChild>
            <w:div w:id="188837702">
              <w:marLeft w:val="0"/>
              <w:marRight w:val="0"/>
              <w:marTop w:val="0"/>
              <w:marBottom w:val="0"/>
              <w:divBdr>
                <w:top w:val="single" w:sz="6" w:space="0" w:color="999999"/>
                <w:left w:val="single" w:sz="6" w:space="0" w:color="999999"/>
                <w:bottom w:val="single" w:sz="6" w:space="0" w:color="999999"/>
                <w:right w:val="single" w:sz="6" w:space="0" w:color="999999"/>
              </w:divBdr>
              <w:divsChild>
                <w:div w:id="1445420819">
                  <w:marLeft w:val="0"/>
                  <w:marRight w:val="0"/>
                  <w:marTop w:val="0"/>
                  <w:marBottom w:val="0"/>
                  <w:divBdr>
                    <w:top w:val="none" w:sz="0" w:space="0" w:color="auto"/>
                    <w:left w:val="none" w:sz="0" w:space="0" w:color="auto"/>
                    <w:bottom w:val="none" w:sz="0" w:space="0" w:color="auto"/>
                    <w:right w:val="none" w:sz="0" w:space="0" w:color="auto"/>
                  </w:divBdr>
                  <w:divsChild>
                    <w:div w:id="277496582">
                      <w:marLeft w:val="0"/>
                      <w:marRight w:val="0"/>
                      <w:marTop w:val="0"/>
                      <w:marBottom w:val="0"/>
                      <w:divBdr>
                        <w:top w:val="none" w:sz="0" w:space="0" w:color="auto"/>
                        <w:left w:val="none" w:sz="0" w:space="0" w:color="auto"/>
                        <w:bottom w:val="none" w:sz="0" w:space="0" w:color="auto"/>
                        <w:right w:val="none" w:sz="0" w:space="0" w:color="auto"/>
                      </w:divBdr>
                      <w:divsChild>
                        <w:div w:id="1714888380">
                          <w:marLeft w:val="0"/>
                          <w:marRight w:val="0"/>
                          <w:marTop w:val="0"/>
                          <w:marBottom w:val="0"/>
                          <w:divBdr>
                            <w:top w:val="single" w:sz="6" w:space="8" w:color="CCCCCC"/>
                            <w:left w:val="none" w:sz="0" w:space="0" w:color="auto"/>
                            <w:bottom w:val="none" w:sz="0" w:space="0" w:color="auto"/>
                            <w:right w:val="none" w:sz="0" w:space="0" w:color="auto"/>
                          </w:divBdr>
                          <w:divsChild>
                            <w:div w:id="1550918888">
                              <w:marLeft w:val="0"/>
                              <w:marRight w:val="0"/>
                              <w:marTop w:val="0"/>
                              <w:marBottom w:val="0"/>
                              <w:divBdr>
                                <w:top w:val="none" w:sz="0" w:space="0" w:color="auto"/>
                                <w:left w:val="none" w:sz="0" w:space="0" w:color="auto"/>
                                <w:bottom w:val="none" w:sz="0" w:space="0" w:color="auto"/>
                                <w:right w:val="none" w:sz="0" w:space="0" w:color="auto"/>
                              </w:divBdr>
                              <w:divsChild>
                                <w:div w:id="14657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gs-kastanienalle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100088@schule.nrw.d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1807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Bearbeitet DEFAULT Profil</dc:creator>
  <cp:keywords/>
  <dc:description/>
  <cp:lastModifiedBy>ME</cp:lastModifiedBy>
  <cp:revision>2</cp:revision>
  <dcterms:created xsi:type="dcterms:W3CDTF">2021-11-19T15:27:00Z</dcterms:created>
  <dcterms:modified xsi:type="dcterms:W3CDTF">2021-11-19T15:27:00Z</dcterms:modified>
</cp:coreProperties>
</file>